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2598A" w14:textId="77777777" w:rsidR="00B3140E" w:rsidRPr="007D0143" w:rsidRDefault="007D0143">
      <w:pPr>
        <w:jc w:val="center"/>
        <w:rPr>
          <w:b/>
          <w:bCs/>
        </w:rPr>
      </w:pPr>
      <w:r w:rsidRPr="007D0143">
        <w:rPr>
          <w:b/>
          <w:bCs/>
        </w:rPr>
        <w:t>Specific Things to Observe</w:t>
      </w:r>
    </w:p>
    <w:p w14:paraId="1C61FB8C" w14:textId="77777777" w:rsidR="00B3140E" w:rsidRDefault="00B3140E">
      <w:pPr>
        <w:jc w:val="center"/>
      </w:pPr>
    </w:p>
    <w:tbl>
      <w:tblPr>
        <w:tblStyle w:val="a"/>
        <w:tblW w:w="10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9072"/>
      </w:tblGrid>
      <w:tr w:rsidR="00B3140E" w14:paraId="55DA513B" w14:textId="77777777" w:rsidTr="007D0143">
        <w:tc>
          <w:tcPr>
            <w:tcW w:w="1691" w:type="dxa"/>
            <w:shd w:val="clear" w:color="auto" w:fill="auto"/>
            <w:tcMar>
              <w:top w:w="100" w:type="dxa"/>
              <w:left w:w="100" w:type="dxa"/>
              <w:bottom w:w="100" w:type="dxa"/>
              <w:right w:w="100" w:type="dxa"/>
            </w:tcMar>
          </w:tcPr>
          <w:p w14:paraId="75FBD970"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Key Words</w:t>
            </w:r>
          </w:p>
        </w:tc>
        <w:tc>
          <w:tcPr>
            <w:tcW w:w="9072" w:type="dxa"/>
            <w:shd w:val="clear" w:color="auto" w:fill="auto"/>
            <w:tcMar>
              <w:top w:w="100" w:type="dxa"/>
              <w:left w:w="100" w:type="dxa"/>
              <w:bottom w:w="100" w:type="dxa"/>
              <w:right w:w="100" w:type="dxa"/>
            </w:tcMar>
          </w:tcPr>
          <w:p w14:paraId="59D184A3" w14:textId="77777777" w:rsidR="00B3140E" w:rsidRDefault="007D0143">
            <w:pPr>
              <w:widowControl w:val="0"/>
              <w:pBdr>
                <w:top w:val="nil"/>
                <w:left w:val="nil"/>
                <w:bottom w:val="nil"/>
                <w:right w:val="nil"/>
                <w:between w:val="nil"/>
              </w:pBdr>
              <w:spacing w:line="240" w:lineRule="auto"/>
              <w:rPr>
                <w:sz w:val="20"/>
                <w:szCs w:val="20"/>
              </w:rPr>
            </w:pPr>
            <w:r>
              <w:rPr>
                <w:sz w:val="20"/>
                <w:szCs w:val="20"/>
              </w:rPr>
              <w:t>When you first read look for key words, word that you think are important to the passage. Repetition of words will sometimes help you identify them. Underline them. Each word gets a different color</w:t>
            </w:r>
          </w:p>
        </w:tc>
      </w:tr>
      <w:tr w:rsidR="00B3140E" w14:paraId="67FA2C59" w14:textId="77777777" w:rsidTr="007D0143">
        <w:trPr>
          <w:trHeight w:val="1110"/>
        </w:trPr>
        <w:tc>
          <w:tcPr>
            <w:tcW w:w="1691" w:type="dxa"/>
            <w:shd w:val="clear" w:color="auto" w:fill="auto"/>
            <w:tcMar>
              <w:top w:w="100" w:type="dxa"/>
              <w:left w:w="100" w:type="dxa"/>
              <w:bottom w:w="100" w:type="dxa"/>
              <w:right w:w="100" w:type="dxa"/>
            </w:tcMar>
          </w:tcPr>
          <w:p w14:paraId="336B337A"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Advice, Admonitions Warnings</w:t>
            </w:r>
          </w:p>
          <w:p w14:paraId="32A2B081"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Promises</w:t>
            </w:r>
          </w:p>
        </w:tc>
        <w:tc>
          <w:tcPr>
            <w:tcW w:w="9072" w:type="dxa"/>
            <w:shd w:val="clear" w:color="auto" w:fill="auto"/>
            <w:tcMar>
              <w:top w:w="100" w:type="dxa"/>
              <w:left w:w="100" w:type="dxa"/>
              <w:bottom w:w="100" w:type="dxa"/>
              <w:right w:w="100" w:type="dxa"/>
            </w:tcMar>
          </w:tcPr>
          <w:p w14:paraId="265A0EE5" w14:textId="5CAB6517" w:rsidR="00B3140E" w:rsidRDefault="007D0143">
            <w:pPr>
              <w:widowControl w:val="0"/>
              <w:pBdr>
                <w:top w:val="nil"/>
                <w:left w:val="nil"/>
                <w:bottom w:val="nil"/>
                <w:right w:val="nil"/>
                <w:between w:val="nil"/>
              </w:pBdr>
              <w:spacing w:line="240" w:lineRule="auto"/>
              <w:rPr>
                <w:sz w:val="20"/>
                <w:szCs w:val="20"/>
              </w:rPr>
            </w:pPr>
            <w:r>
              <w:rPr>
                <w:sz w:val="20"/>
                <w:szCs w:val="20"/>
              </w:rPr>
              <w:t>Be alert to what the passage tells you to do. Commands, Advice</w:t>
            </w:r>
            <w:r>
              <w:rPr>
                <w:sz w:val="20"/>
                <w:szCs w:val="20"/>
              </w:rPr>
              <w:t xml:space="preserve">, Admonitions, Warnings, </w:t>
            </w:r>
            <w:r>
              <w:rPr>
                <w:sz w:val="20"/>
                <w:szCs w:val="20"/>
              </w:rPr>
              <w:t>Promises and Encouragement. Look for Imperative verbs.</w:t>
            </w:r>
          </w:p>
        </w:tc>
      </w:tr>
      <w:tr w:rsidR="00B3140E" w14:paraId="14FBE73C" w14:textId="77777777" w:rsidTr="007D0143">
        <w:tc>
          <w:tcPr>
            <w:tcW w:w="1691" w:type="dxa"/>
            <w:shd w:val="clear" w:color="auto" w:fill="auto"/>
            <w:tcMar>
              <w:top w:w="100" w:type="dxa"/>
              <w:left w:w="100" w:type="dxa"/>
              <w:bottom w:w="100" w:type="dxa"/>
              <w:right w:w="100" w:type="dxa"/>
            </w:tcMar>
          </w:tcPr>
          <w:p w14:paraId="03844547"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Reasons for doing things</w:t>
            </w:r>
          </w:p>
          <w:p w14:paraId="4C3048CB"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Results for doing things</w:t>
            </w:r>
          </w:p>
        </w:tc>
        <w:tc>
          <w:tcPr>
            <w:tcW w:w="9072" w:type="dxa"/>
            <w:shd w:val="clear" w:color="auto" w:fill="auto"/>
            <w:tcMar>
              <w:top w:w="100" w:type="dxa"/>
              <w:left w:w="100" w:type="dxa"/>
              <w:bottom w:w="100" w:type="dxa"/>
              <w:right w:w="100" w:type="dxa"/>
            </w:tcMar>
          </w:tcPr>
          <w:p w14:paraId="73656C62" w14:textId="77777777" w:rsidR="00B3140E" w:rsidRDefault="007D0143">
            <w:pPr>
              <w:widowControl w:val="0"/>
              <w:pBdr>
                <w:top w:val="nil"/>
                <w:left w:val="nil"/>
                <w:bottom w:val="nil"/>
                <w:right w:val="nil"/>
                <w:between w:val="nil"/>
              </w:pBdr>
              <w:spacing w:line="240" w:lineRule="auto"/>
              <w:rPr>
                <w:sz w:val="20"/>
                <w:szCs w:val="20"/>
              </w:rPr>
            </w:pPr>
            <w:r>
              <w:rPr>
                <w:sz w:val="20"/>
                <w:szCs w:val="20"/>
              </w:rPr>
              <w:t>When the passage counsels you to do something, does the passage of a reason for this advice? Or is there a cause and effect relationship. If you do this, this will happen. Often with warnings there will be results listed</w:t>
            </w:r>
          </w:p>
        </w:tc>
      </w:tr>
      <w:tr w:rsidR="00B3140E" w14:paraId="4C18B382" w14:textId="77777777" w:rsidTr="007D0143">
        <w:tc>
          <w:tcPr>
            <w:tcW w:w="1691" w:type="dxa"/>
            <w:shd w:val="clear" w:color="auto" w:fill="auto"/>
            <w:tcMar>
              <w:top w:w="100" w:type="dxa"/>
              <w:left w:w="100" w:type="dxa"/>
              <w:bottom w:w="100" w:type="dxa"/>
              <w:right w:w="100" w:type="dxa"/>
            </w:tcMar>
          </w:tcPr>
          <w:p w14:paraId="7AA84C06"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Contrasts</w:t>
            </w:r>
          </w:p>
          <w:p w14:paraId="25797E0A"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Comparisons</w:t>
            </w:r>
          </w:p>
          <w:p w14:paraId="40E502D9"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Illustratio</w:t>
            </w:r>
            <w:r>
              <w:rPr>
                <w:sz w:val="20"/>
                <w:szCs w:val="20"/>
              </w:rPr>
              <w:t>ns</w:t>
            </w:r>
          </w:p>
        </w:tc>
        <w:tc>
          <w:tcPr>
            <w:tcW w:w="9072" w:type="dxa"/>
            <w:shd w:val="clear" w:color="auto" w:fill="auto"/>
            <w:tcMar>
              <w:top w:w="100" w:type="dxa"/>
              <w:left w:w="100" w:type="dxa"/>
              <w:bottom w:w="100" w:type="dxa"/>
              <w:right w:w="100" w:type="dxa"/>
            </w:tcMar>
          </w:tcPr>
          <w:p w14:paraId="3D2B95A5" w14:textId="77777777" w:rsidR="00B3140E" w:rsidRDefault="007D0143">
            <w:pPr>
              <w:widowControl w:val="0"/>
              <w:pBdr>
                <w:top w:val="nil"/>
                <w:left w:val="nil"/>
                <w:bottom w:val="nil"/>
                <w:right w:val="nil"/>
                <w:between w:val="nil"/>
              </w:pBdr>
              <w:spacing w:line="240" w:lineRule="auto"/>
              <w:rPr>
                <w:sz w:val="20"/>
                <w:szCs w:val="20"/>
              </w:rPr>
            </w:pPr>
            <w:r>
              <w:rPr>
                <w:sz w:val="20"/>
                <w:szCs w:val="20"/>
              </w:rPr>
              <w:t>Make special note of the way the passage uses contrasts, comparisons, illustrations to develop the ideas. Comparison associate's things that are similar. Contrasts associate things that are opposite often introduced with “but”</w:t>
            </w:r>
          </w:p>
        </w:tc>
      </w:tr>
      <w:tr w:rsidR="00B3140E" w14:paraId="03C05D8A" w14:textId="77777777" w:rsidTr="007D0143">
        <w:tc>
          <w:tcPr>
            <w:tcW w:w="1691" w:type="dxa"/>
            <w:shd w:val="clear" w:color="auto" w:fill="auto"/>
            <w:tcMar>
              <w:top w:w="100" w:type="dxa"/>
              <w:left w:w="100" w:type="dxa"/>
              <w:bottom w:w="100" w:type="dxa"/>
              <w:right w:w="100" w:type="dxa"/>
            </w:tcMar>
          </w:tcPr>
          <w:p w14:paraId="6AAB5086" w14:textId="77777777" w:rsidR="00B3140E" w:rsidRDefault="00B3140E">
            <w:pPr>
              <w:widowControl w:val="0"/>
              <w:pBdr>
                <w:top w:val="nil"/>
                <w:left w:val="nil"/>
                <w:bottom w:val="nil"/>
                <w:right w:val="nil"/>
                <w:between w:val="nil"/>
              </w:pBdr>
              <w:spacing w:line="240" w:lineRule="auto"/>
              <w:jc w:val="center"/>
              <w:rPr>
                <w:sz w:val="20"/>
                <w:szCs w:val="20"/>
              </w:rPr>
            </w:pPr>
          </w:p>
          <w:p w14:paraId="493D1DC3"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Repetition</w:t>
            </w:r>
          </w:p>
          <w:p w14:paraId="48ABB00F"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Progression of i</w:t>
            </w:r>
            <w:r>
              <w:rPr>
                <w:sz w:val="20"/>
                <w:szCs w:val="20"/>
              </w:rPr>
              <w:t>deas</w:t>
            </w:r>
          </w:p>
        </w:tc>
        <w:tc>
          <w:tcPr>
            <w:tcW w:w="9072" w:type="dxa"/>
            <w:shd w:val="clear" w:color="auto" w:fill="auto"/>
            <w:tcMar>
              <w:top w:w="100" w:type="dxa"/>
              <w:left w:w="100" w:type="dxa"/>
              <w:bottom w:w="100" w:type="dxa"/>
              <w:right w:w="100" w:type="dxa"/>
            </w:tcMar>
          </w:tcPr>
          <w:p w14:paraId="7D8E10B4" w14:textId="77777777" w:rsidR="00B3140E" w:rsidRDefault="00B3140E">
            <w:pPr>
              <w:widowControl w:val="0"/>
              <w:pBdr>
                <w:top w:val="nil"/>
                <w:left w:val="nil"/>
                <w:bottom w:val="nil"/>
                <w:right w:val="nil"/>
                <w:between w:val="nil"/>
              </w:pBdr>
              <w:spacing w:line="240" w:lineRule="auto"/>
              <w:rPr>
                <w:sz w:val="20"/>
                <w:szCs w:val="20"/>
              </w:rPr>
            </w:pPr>
          </w:p>
          <w:p w14:paraId="4E23C0C0" w14:textId="77777777" w:rsidR="00B3140E" w:rsidRDefault="007D0143">
            <w:pPr>
              <w:widowControl w:val="0"/>
              <w:pBdr>
                <w:top w:val="nil"/>
                <w:left w:val="nil"/>
                <w:bottom w:val="nil"/>
                <w:right w:val="nil"/>
                <w:between w:val="nil"/>
              </w:pBdr>
              <w:spacing w:line="240" w:lineRule="auto"/>
              <w:rPr>
                <w:sz w:val="20"/>
                <w:szCs w:val="20"/>
              </w:rPr>
            </w:pPr>
            <w:r>
              <w:rPr>
                <w:sz w:val="20"/>
                <w:szCs w:val="20"/>
              </w:rPr>
              <w:t>Be on the alert for repetition of words, ideas or phrases. This will give you an idea as to the purpose of the passage.</w:t>
            </w:r>
          </w:p>
          <w:p w14:paraId="4CA66D3A" w14:textId="77777777" w:rsidR="00B3140E" w:rsidRDefault="00B3140E">
            <w:pPr>
              <w:widowControl w:val="0"/>
              <w:pBdr>
                <w:top w:val="nil"/>
                <w:left w:val="nil"/>
                <w:bottom w:val="nil"/>
                <w:right w:val="nil"/>
                <w:between w:val="nil"/>
              </w:pBdr>
              <w:spacing w:line="240" w:lineRule="auto"/>
              <w:rPr>
                <w:sz w:val="20"/>
                <w:szCs w:val="20"/>
              </w:rPr>
            </w:pPr>
          </w:p>
          <w:p w14:paraId="27B91DFE" w14:textId="77777777" w:rsidR="00B3140E" w:rsidRDefault="007D0143">
            <w:pPr>
              <w:widowControl w:val="0"/>
              <w:pBdr>
                <w:top w:val="nil"/>
                <w:left w:val="nil"/>
                <w:bottom w:val="nil"/>
                <w:right w:val="nil"/>
                <w:between w:val="nil"/>
              </w:pBdr>
              <w:spacing w:line="240" w:lineRule="auto"/>
              <w:rPr>
                <w:sz w:val="20"/>
                <w:szCs w:val="20"/>
              </w:rPr>
            </w:pPr>
            <w:r>
              <w:rPr>
                <w:sz w:val="20"/>
                <w:szCs w:val="20"/>
              </w:rPr>
              <w:t>Take special note of images, how do they develop the ideas. Is there an order? How do the ideas build to a key idea or point?</w:t>
            </w:r>
          </w:p>
        </w:tc>
      </w:tr>
      <w:tr w:rsidR="00B3140E" w14:paraId="59DEA998" w14:textId="77777777" w:rsidTr="007D0143">
        <w:tc>
          <w:tcPr>
            <w:tcW w:w="1691" w:type="dxa"/>
            <w:shd w:val="clear" w:color="auto" w:fill="auto"/>
            <w:tcMar>
              <w:top w:w="100" w:type="dxa"/>
              <w:left w:w="100" w:type="dxa"/>
              <w:bottom w:w="100" w:type="dxa"/>
              <w:right w:w="100" w:type="dxa"/>
            </w:tcMar>
          </w:tcPr>
          <w:p w14:paraId="05D11675" w14:textId="77777777" w:rsidR="00B3140E" w:rsidRDefault="00B3140E">
            <w:pPr>
              <w:widowControl w:val="0"/>
              <w:pBdr>
                <w:top w:val="nil"/>
                <w:left w:val="nil"/>
                <w:bottom w:val="nil"/>
                <w:right w:val="nil"/>
                <w:between w:val="nil"/>
              </w:pBdr>
              <w:spacing w:line="240" w:lineRule="auto"/>
              <w:jc w:val="center"/>
              <w:rPr>
                <w:sz w:val="20"/>
                <w:szCs w:val="20"/>
              </w:rPr>
            </w:pPr>
          </w:p>
          <w:p w14:paraId="41573722"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Questions</w:t>
            </w:r>
          </w:p>
        </w:tc>
        <w:tc>
          <w:tcPr>
            <w:tcW w:w="9072" w:type="dxa"/>
            <w:shd w:val="clear" w:color="auto" w:fill="auto"/>
            <w:tcMar>
              <w:top w:w="100" w:type="dxa"/>
              <w:left w:w="100" w:type="dxa"/>
              <w:bottom w:w="100" w:type="dxa"/>
              <w:right w:w="100" w:type="dxa"/>
            </w:tcMar>
          </w:tcPr>
          <w:p w14:paraId="49EAE8C5" w14:textId="77777777" w:rsidR="00B3140E" w:rsidRDefault="00B3140E">
            <w:pPr>
              <w:widowControl w:val="0"/>
              <w:pBdr>
                <w:top w:val="nil"/>
                <w:left w:val="nil"/>
                <w:bottom w:val="nil"/>
                <w:right w:val="nil"/>
                <w:between w:val="nil"/>
              </w:pBdr>
              <w:spacing w:line="240" w:lineRule="auto"/>
              <w:rPr>
                <w:sz w:val="20"/>
                <w:szCs w:val="20"/>
              </w:rPr>
            </w:pPr>
          </w:p>
          <w:p w14:paraId="52BA8DCC" w14:textId="5235CA38" w:rsidR="00B3140E" w:rsidRDefault="007D0143">
            <w:pPr>
              <w:widowControl w:val="0"/>
              <w:pBdr>
                <w:top w:val="nil"/>
                <w:left w:val="nil"/>
                <w:bottom w:val="nil"/>
                <w:right w:val="nil"/>
                <w:between w:val="nil"/>
              </w:pBdr>
              <w:spacing w:line="240" w:lineRule="auto"/>
              <w:rPr>
                <w:sz w:val="20"/>
                <w:szCs w:val="20"/>
              </w:rPr>
            </w:pPr>
            <w:r>
              <w:rPr>
                <w:sz w:val="20"/>
                <w:szCs w:val="20"/>
              </w:rPr>
              <w:t>Watch for how questions are used. Is it used to introduce and Idea? Is a question used to summarize and idea or to challenge thinking?</w:t>
            </w:r>
          </w:p>
        </w:tc>
      </w:tr>
    </w:tbl>
    <w:tbl>
      <w:tblPr>
        <w:tblStyle w:val="a0"/>
        <w:tblW w:w="10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9072"/>
      </w:tblGrid>
      <w:tr w:rsidR="00B3140E" w14:paraId="1D70AA99" w14:textId="77777777" w:rsidTr="007D0143">
        <w:tc>
          <w:tcPr>
            <w:tcW w:w="1691" w:type="dxa"/>
            <w:shd w:val="clear" w:color="auto" w:fill="auto"/>
            <w:tcMar>
              <w:top w:w="100" w:type="dxa"/>
              <w:left w:w="100" w:type="dxa"/>
              <w:bottom w:w="100" w:type="dxa"/>
              <w:right w:w="100" w:type="dxa"/>
            </w:tcMar>
          </w:tcPr>
          <w:p w14:paraId="2D28B8EB"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 xml:space="preserve">Important </w:t>
            </w:r>
          </w:p>
          <w:p w14:paraId="0E4AE6F7"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Connectives</w:t>
            </w:r>
          </w:p>
          <w:p w14:paraId="7DDC1D8D"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Presuppositions</w:t>
            </w:r>
          </w:p>
          <w:p w14:paraId="00669393"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Conjunctions</w:t>
            </w:r>
          </w:p>
          <w:p w14:paraId="58B76C8C" w14:textId="77777777" w:rsidR="00B3140E" w:rsidRDefault="00B3140E">
            <w:pPr>
              <w:widowControl w:val="0"/>
              <w:pBdr>
                <w:top w:val="nil"/>
                <w:left w:val="nil"/>
                <w:bottom w:val="nil"/>
                <w:right w:val="nil"/>
                <w:between w:val="nil"/>
              </w:pBdr>
              <w:spacing w:line="240" w:lineRule="auto"/>
              <w:jc w:val="center"/>
              <w:rPr>
                <w:sz w:val="20"/>
                <w:szCs w:val="20"/>
              </w:rPr>
            </w:pPr>
          </w:p>
        </w:tc>
        <w:tc>
          <w:tcPr>
            <w:tcW w:w="9072" w:type="dxa"/>
            <w:shd w:val="clear" w:color="auto" w:fill="auto"/>
            <w:tcMar>
              <w:top w:w="100" w:type="dxa"/>
              <w:left w:w="100" w:type="dxa"/>
              <w:bottom w:w="100" w:type="dxa"/>
              <w:right w:w="100" w:type="dxa"/>
            </w:tcMar>
          </w:tcPr>
          <w:p w14:paraId="0FCC0C0E" w14:textId="77777777" w:rsidR="00B3140E" w:rsidRDefault="007D0143">
            <w:pPr>
              <w:widowControl w:val="0"/>
              <w:pBdr>
                <w:top w:val="nil"/>
                <w:left w:val="nil"/>
                <w:bottom w:val="nil"/>
                <w:right w:val="nil"/>
                <w:between w:val="nil"/>
              </w:pBdr>
              <w:spacing w:line="240" w:lineRule="auto"/>
              <w:rPr>
                <w:sz w:val="20"/>
                <w:szCs w:val="20"/>
              </w:rPr>
            </w:pPr>
            <w:r>
              <w:rPr>
                <w:sz w:val="20"/>
                <w:szCs w:val="20"/>
              </w:rPr>
              <w:t>Connectives are important in revealing But-introduces contrast</w:t>
            </w:r>
          </w:p>
          <w:p w14:paraId="21F73CB8" w14:textId="77777777" w:rsidR="00B3140E" w:rsidRDefault="007D0143">
            <w:pPr>
              <w:widowControl w:val="0"/>
              <w:pBdr>
                <w:top w:val="nil"/>
                <w:left w:val="nil"/>
                <w:bottom w:val="nil"/>
                <w:right w:val="nil"/>
                <w:between w:val="nil"/>
              </w:pBdr>
              <w:spacing w:line="240" w:lineRule="auto"/>
              <w:rPr>
                <w:sz w:val="20"/>
                <w:szCs w:val="20"/>
              </w:rPr>
            </w:pPr>
            <w:r>
              <w:rPr>
                <w:sz w:val="20"/>
                <w:szCs w:val="20"/>
              </w:rPr>
              <w:t>If- introduces a conditional clause</w:t>
            </w:r>
          </w:p>
          <w:p w14:paraId="24E12B33" w14:textId="77777777" w:rsidR="00B3140E" w:rsidRDefault="007D0143">
            <w:pPr>
              <w:widowControl w:val="0"/>
              <w:pBdr>
                <w:top w:val="nil"/>
                <w:left w:val="nil"/>
                <w:bottom w:val="nil"/>
                <w:right w:val="nil"/>
                <w:between w:val="nil"/>
              </w:pBdr>
              <w:spacing w:line="240" w:lineRule="auto"/>
              <w:rPr>
                <w:sz w:val="20"/>
                <w:szCs w:val="20"/>
              </w:rPr>
            </w:pPr>
            <w:r>
              <w:rPr>
                <w:sz w:val="20"/>
                <w:szCs w:val="20"/>
              </w:rPr>
              <w:t>For, before, therefore- introduce reason and results</w:t>
            </w:r>
          </w:p>
          <w:p w14:paraId="6D42FA86" w14:textId="77777777" w:rsidR="00B3140E" w:rsidRDefault="007D0143">
            <w:pPr>
              <w:widowControl w:val="0"/>
              <w:pBdr>
                <w:top w:val="nil"/>
                <w:left w:val="nil"/>
                <w:bottom w:val="nil"/>
                <w:right w:val="nil"/>
                <w:between w:val="nil"/>
              </w:pBdr>
              <w:spacing w:line="240" w:lineRule="auto"/>
              <w:rPr>
                <w:sz w:val="20"/>
                <w:szCs w:val="20"/>
              </w:rPr>
            </w:pPr>
            <w:r>
              <w:rPr>
                <w:sz w:val="20"/>
                <w:szCs w:val="20"/>
              </w:rPr>
              <w:t>In into, with- important connectives</w:t>
            </w:r>
          </w:p>
          <w:p w14:paraId="3D91CCF5" w14:textId="3859D104" w:rsidR="00B3140E" w:rsidRDefault="007D0143">
            <w:pPr>
              <w:widowControl w:val="0"/>
              <w:pBdr>
                <w:top w:val="nil"/>
                <w:left w:val="nil"/>
                <w:bottom w:val="nil"/>
                <w:right w:val="nil"/>
                <w:between w:val="nil"/>
              </w:pBdr>
              <w:spacing w:line="240" w:lineRule="auto"/>
              <w:rPr>
                <w:sz w:val="20"/>
                <w:szCs w:val="20"/>
              </w:rPr>
            </w:pPr>
            <w:r>
              <w:rPr>
                <w:sz w:val="20"/>
                <w:szCs w:val="20"/>
              </w:rPr>
              <w:t>In order that- sets forth a purpose</w:t>
            </w:r>
          </w:p>
        </w:tc>
      </w:tr>
      <w:tr w:rsidR="00B3140E" w14:paraId="684903E1" w14:textId="77777777" w:rsidTr="007D0143">
        <w:tc>
          <w:tcPr>
            <w:tcW w:w="1691" w:type="dxa"/>
            <w:shd w:val="clear" w:color="auto" w:fill="auto"/>
            <w:tcMar>
              <w:top w:w="100" w:type="dxa"/>
              <w:left w:w="100" w:type="dxa"/>
              <w:bottom w:w="100" w:type="dxa"/>
              <w:right w:w="100" w:type="dxa"/>
            </w:tcMar>
          </w:tcPr>
          <w:p w14:paraId="064D7006"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Grammatical</w:t>
            </w:r>
          </w:p>
          <w:p w14:paraId="63CF51BF"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Construction</w:t>
            </w:r>
          </w:p>
          <w:p w14:paraId="7F0315F8"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verbs\nouns/</w:t>
            </w:r>
          </w:p>
          <w:p w14:paraId="346EC1C8"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pronouns/adverbs</w:t>
            </w:r>
          </w:p>
          <w:p w14:paraId="180CE4B5"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adjectives</w:t>
            </w:r>
          </w:p>
        </w:tc>
        <w:tc>
          <w:tcPr>
            <w:tcW w:w="9072" w:type="dxa"/>
            <w:shd w:val="clear" w:color="auto" w:fill="auto"/>
            <w:tcMar>
              <w:top w:w="100" w:type="dxa"/>
              <w:left w:w="100" w:type="dxa"/>
              <w:bottom w:w="100" w:type="dxa"/>
              <w:right w:w="100" w:type="dxa"/>
            </w:tcMar>
          </w:tcPr>
          <w:p w14:paraId="41AEBF6F" w14:textId="77777777" w:rsidR="00B3140E" w:rsidRDefault="007D0143">
            <w:pPr>
              <w:widowControl w:val="0"/>
              <w:pBdr>
                <w:top w:val="nil"/>
                <w:left w:val="nil"/>
                <w:bottom w:val="nil"/>
                <w:right w:val="nil"/>
                <w:between w:val="nil"/>
              </w:pBdr>
              <w:spacing w:line="240" w:lineRule="auto"/>
              <w:rPr>
                <w:sz w:val="20"/>
                <w:szCs w:val="20"/>
              </w:rPr>
            </w:pPr>
            <w:r>
              <w:rPr>
                <w:sz w:val="20"/>
                <w:szCs w:val="20"/>
              </w:rPr>
              <w:t xml:space="preserve">The term grammar may worry you. Fight that fear. How statements are constructed tells us a lot. </w:t>
            </w:r>
          </w:p>
          <w:p w14:paraId="67F2CA55" w14:textId="77777777" w:rsidR="00B3140E" w:rsidRDefault="007D0143">
            <w:pPr>
              <w:widowControl w:val="0"/>
              <w:pBdr>
                <w:top w:val="nil"/>
                <w:left w:val="nil"/>
                <w:bottom w:val="nil"/>
                <w:right w:val="nil"/>
                <w:between w:val="nil"/>
              </w:pBdr>
              <w:spacing w:line="240" w:lineRule="auto"/>
              <w:rPr>
                <w:sz w:val="20"/>
                <w:szCs w:val="20"/>
              </w:rPr>
            </w:pPr>
            <w:r>
              <w:rPr>
                <w:sz w:val="20"/>
                <w:szCs w:val="20"/>
              </w:rPr>
              <w:t>Watch for verbs and their tenses. How are pronouns used. Watch for the use of verbs and adverbs and how they describe things</w:t>
            </w:r>
          </w:p>
        </w:tc>
      </w:tr>
      <w:tr w:rsidR="00B3140E" w14:paraId="3045C748" w14:textId="77777777" w:rsidTr="007D0143">
        <w:tc>
          <w:tcPr>
            <w:tcW w:w="1691" w:type="dxa"/>
            <w:shd w:val="clear" w:color="auto" w:fill="auto"/>
            <w:tcMar>
              <w:top w:w="100" w:type="dxa"/>
              <w:left w:w="100" w:type="dxa"/>
              <w:bottom w:w="100" w:type="dxa"/>
              <w:right w:w="100" w:type="dxa"/>
            </w:tcMar>
          </w:tcPr>
          <w:p w14:paraId="5426C93F"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Atmosphere</w:t>
            </w:r>
          </w:p>
          <w:p w14:paraId="6829285A"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 xml:space="preserve">Emphatic </w:t>
            </w:r>
          </w:p>
          <w:p w14:paraId="0DFDF2FE"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Statements</w:t>
            </w:r>
          </w:p>
        </w:tc>
        <w:tc>
          <w:tcPr>
            <w:tcW w:w="9072" w:type="dxa"/>
            <w:shd w:val="clear" w:color="auto" w:fill="auto"/>
            <w:tcMar>
              <w:top w:w="100" w:type="dxa"/>
              <w:left w:w="100" w:type="dxa"/>
              <w:bottom w:w="100" w:type="dxa"/>
              <w:right w:w="100" w:type="dxa"/>
            </w:tcMar>
          </w:tcPr>
          <w:p w14:paraId="625FBC22" w14:textId="63501EF8" w:rsidR="00B3140E" w:rsidRDefault="007D0143">
            <w:pPr>
              <w:widowControl w:val="0"/>
              <w:pBdr>
                <w:top w:val="nil"/>
                <w:left w:val="nil"/>
                <w:bottom w:val="nil"/>
                <w:right w:val="nil"/>
                <w:between w:val="nil"/>
              </w:pBdr>
              <w:spacing w:line="240" w:lineRule="auto"/>
              <w:rPr>
                <w:sz w:val="20"/>
                <w:szCs w:val="20"/>
              </w:rPr>
            </w:pPr>
            <w:r>
              <w:rPr>
                <w:sz w:val="20"/>
                <w:szCs w:val="20"/>
              </w:rPr>
              <w:t xml:space="preserve">What is the tone of a passage? What is the mood? Caution, humble, joyful, thanksgiving, zeal, anger, </w:t>
            </w:r>
            <w:r>
              <w:rPr>
                <w:sz w:val="20"/>
                <w:szCs w:val="20"/>
              </w:rPr>
              <w:t xml:space="preserve">concern, encouragement commanding? Or other? </w:t>
            </w:r>
            <w:r>
              <w:rPr>
                <w:sz w:val="20"/>
                <w:szCs w:val="20"/>
              </w:rPr>
              <w:t>The tone may shift through a passage, what does that indicate?</w:t>
            </w:r>
          </w:p>
          <w:p w14:paraId="4D4A23A1" w14:textId="68B45BF2" w:rsidR="00B3140E" w:rsidRDefault="007D0143">
            <w:pPr>
              <w:widowControl w:val="0"/>
              <w:pBdr>
                <w:top w:val="nil"/>
                <w:left w:val="nil"/>
                <w:bottom w:val="nil"/>
                <w:right w:val="nil"/>
                <w:between w:val="nil"/>
              </w:pBdr>
              <w:spacing w:line="240" w:lineRule="auto"/>
              <w:rPr>
                <w:sz w:val="20"/>
                <w:szCs w:val="20"/>
              </w:rPr>
            </w:pPr>
            <w:r>
              <w:rPr>
                <w:sz w:val="20"/>
                <w:szCs w:val="20"/>
              </w:rPr>
              <w:t>How does the author use emphatic statements, wo</w:t>
            </w:r>
            <w:r>
              <w:rPr>
                <w:sz w:val="20"/>
                <w:szCs w:val="20"/>
              </w:rPr>
              <w:t xml:space="preserve">rds or phrases to reveal his feelings? </w:t>
            </w:r>
          </w:p>
        </w:tc>
      </w:tr>
      <w:tr w:rsidR="00B3140E" w14:paraId="5E2F1F22" w14:textId="77777777" w:rsidTr="007D0143">
        <w:tc>
          <w:tcPr>
            <w:tcW w:w="1691" w:type="dxa"/>
            <w:shd w:val="clear" w:color="auto" w:fill="auto"/>
            <w:tcMar>
              <w:top w:w="100" w:type="dxa"/>
              <w:left w:w="100" w:type="dxa"/>
              <w:bottom w:w="100" w:type="dxa"/>
              <w:right w:w="100" w:type="dxa"/>
            </w:tcMar>
          </w:tcPr>
          <w:p w14:paraId="7FFAEF4B"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Literary</w:t>
            </w:r>
          </w:p>
          <w:p w14:paraId="58BAFDCA" w14:textId="77777777" w:rsidR="00B3140E" w:rsidRDefault="007D0143">
            <w:pPr>
              <w:widowControl w:val="0"/>
              <w:pBdr>
                <w:top w:val="nil"/>
                <w:left w:val="nil"/>
                <w:bottom w:val="nil"/>
                <w:right w:val="nil"/>
                <w:between w:val="nil"/>
              </w:pBdr>
              <w:spacing w:line="240" w:lineRule="auto"/>
              <w:jc w:val="center"/>
              <w:rPr>
                <w:sz w:val="20"/>
                <w:szCs w:val="20"/>
              </w:rPr>
            </w:pPr>
            <w:r>
              <w:rPr>
                <w:sz w:val="20"/>
                <w:szCs w:val="20"/>
              </w:rPr>
              <w:t>Form</w:t>
            </w:r>
          </w:p>
        </w:tc>
        <w:tc>
          <w:tcPr>
            <w:tcW w:w="9072" w:type="dxa"/>
            <w:shd w:val="clear" w:color="auto" w:fill="auto"/>
            <w:tcMar>
              <w:top w:w="100" w:type="dxa"/>
              <w:left w:w="100" w:type="dxa"/>
              <w:bottom w:w="100" w:type="dxa"/>
              <w:right w:w="100" w:type="dxa"/>
            </w:tcMar>
          </w:tcPr>
          <w:p w14:paraId="18A71DCE" w14:textId="77777777" w:rsidR="00B3140E" w:rsidRDefault="007D0143">
            <w:pPr>
              <w:widowControl w:val="0"/>
              <w:pBdr>
                <w:top w:val="nil"/>
                <w:left w:val="nil"/>
                <w:bottom w:val="nil"/>
                <w:right w:val="nil"/>
                <w:between w:val="nil"/>
              </w:pBdr>
              <w:spacing w:line="240" w:lineRule="auto"/>
              <w:rPr>
                <w:sz w:val="20"/>
                <w:szCs w:val="20"/>
              </w:rPr>
            </w:pPr>
            <w:r>
              <w:rPr>
                <w:sz w:val="20"/>
                <w:szCs w:val="20"/>
              </w:rPr>
              <w:t>Always note the literary form: discourse, narrative, poetic, dramatic, parable, apocalyptic,. Is the writer using literal or figurative terms</w:t>
            </w:r>
          </w:p>
        </w:tc>
      </w:tr>
      <w:tr w:rsidR="00B3140E" w14:paraId="089664D4" w14:textId="77777777" w:rsidTr="007D0143">
        <w:tc>
          <w:tcPr>
            <w:tcW w:w="1691" w:type="dxa"/>
            <w:shd w:val="clear" w:color="auto" w:fill="auto"/>
            <w:tcMar>
              <w:top w:w="100" w:type="dxa"/>
              <w:left w:w="100" w:type="dxa"/>
              <w:bottom w:w="100" w:type="dxa"/>
              <w:right w:w="100" w:type="dxa"/>
            </w:tcMar>
          </w:tcPr>
          <w:p w14:paraId="50CA3723" w14:textId="77777777" w:rsidR="00B3140E" w:rsidRDefault="007D0143">
            <w:pPr>
              <w:widowControl w:val="0"/>
              <w:spacing w:line="240" w:lineRule="auto"/>
              <w:jc w:val="center"/>
              <w:rPr>
                <w:sz w:val="20"/>
                <w:szCs w:val="20"/>
              </w:rPr>
            </w:pPr>
            <w:r>
              <w:rPr>
                <w:sz w:val="20"/>
                <w:szCs w:val="20"/>
              </w:rPr>
              <w:t>General Structure</w:t>
            </w:r>
          </w:p>
          <w:p w14:paraId="65933E80" w14:textId="77777777" w:rsidR="00B3140E" w:rsidRDefault="007D0143">
            <w:pPr>
              <w:widowControl w:val="0"/>
              <w:spacing w:line="240" w:lineRule="auto"/>
              <w:jc w:val="center"/>
              <w:rPr>
                <w:sz w:val="20"/>
                <w:szCs w:val="20"/>
              </w:rPr>
            </w:pPr>
            <w:r>
              <w:rPr>
                <w:sz w:val="20"/>
                <w:szCs w:val="20"/>
              </w:rPr>
              <w:t xml:space="preserve"> When done note if it was </w:t>
            </w:r>
          </w:p>
          <w:p w14:paraId="5CD1B2E7" w14:textId="77777777" w:rsidR="00B3140E" w:rsidRDefault="007D0143">
            <w:pPr>
              <w:widowControl w:val="0"/>
              <w:spacing w:line="240" w:lineRule="auto"/>
              <w:jc w:val="center"/>
              <w:rPr>
                <w:sz w:val="20"/>
                <w:szCs w:val="20"/>
              </w:rPr>
            </w:pPr>
            <w:r>
              <w:rPr>
                <w:sz w:val="20"/>
                <w:szCs w:val="20"/>
              </w:rPr>
              <w:t>summarized with a general statement</w:t>
            </w:r>
          </w:p>
        </w:tc>
        <w:tc>
          <w:tcPr>
            <w:tcW w:w="9072" w:type="dxa"/>
            <w:shd w:val="clear" w:color="auto" w:fill="auto"/>
            <w:tcMar>
              <w:top w:w="100" w:type="dxa"/>
              <w:left w:w="100" w:type="dxa"/>
              <w:bottom w:w="100" w:type="dxa"/>
              <w:right w:w="100" w:type="dxa"/>
            </w:tcMar>
          </w:tcPr>
          <w:p w14:paraId="73C9322A" w14:textId="13C105E2" w:rsidR="00B3140E" w:rsidRDefault="007D0143">
            <w:pPr>
              <w:widowControl w:val="0"/>
              <w:spacing w:line="240" w:lineRule="auto"/>
              <w:rPr>
                <w:sz w:val="20"/>
                <w:szCs w:val="20"/>
              </w:rPr>
            </w:pPr>
            <w:r>
              <w:rPr>
                <w:sz w:val="20"/>
                <w:szCs w:val="20"/>
              </w:rPr>
              <w:t xml:space="preserve">Note the arrangement of ideas in a </w:t>
            </w:r>
            <w:r>
              <w:rPr>
                <w:sz w:val="20"/>
                <w:szCs w:val="20"/>
              </w:rPr>
              <w:t>passage, the relationship of verses and sections to one another. Sometimes the author makes a general statement and then explains with examples. Other times he may list a series of ideas</w:t>
            </w:r>
            <w:r>
              <w:rPr>
                <w:sz w:val="20"/>
                <w:szCs w:val="20"/>
              </w:rPr>
              <w:t>.</w:t>
            </w:r>
          </w:p>
        </w:tc>
      </w:tr>
    </w:tbl>
    <w:p w14:paraId="0CA6DE54" w14:textId="77777777" w:rsidR="00B3140E" w:rsidRDefault="007D0143">
      <w:r>
        <w:t xml:space="preserve"> </w:t>
      </w:r>
    </w:p>
    <w:sectPr w:rsidR="00B3140E" w:rsidSect="007D0143">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0E"/>
    <w:rsid w:val="007D0143"/>
    <w:rsid w:val="00B314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93C7"/>
  <w15:docId w15:val="{1F8ABBB9-2E3B-409F-A746-F254A64D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Reimer</cp:lastModifiedBy>
  <cp:revision>2</cp:revision>
  <dcterms:created xsi:type="dcterms:W3CDTF">2020-06-25T00:19:00Z</dcterms:created>
  <dcterms:modified xsi:type="dcterms:W3CDTF">2020-06-25T00:24:00Z</dcterms:modified>
</cp:coreProperties>
</file>